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B7" w:rsidRDefault="009907B7" w:rsidP="007F19E8">
      <w:pPr>
        <w:jc w:val="both"/>
        <w:rPr>
          <w:b/>
          <w:bCs/>
          <w:sz w:val="24"/>
          <w:szCs w:val="24"/>
        </w:rPr>
      </w:pPr>
    </w:p>
    <w:tbl>
      <w:tblPr>
        <w:tblStyle w:val="ab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0"/>
        <w:gridCol w:w="4394"/>
      </w:tblGrid>
      <w:tr w:rsidR="00BF22B5" w:rsidTr="00DE7A34">
        <w:tc>
          <w:tcPr>
            <w:tcW w:w="5250" w:type="dxa"/>
          </w:tcPr>
          <w:p w:rsidR="00BF22B5" w:rsidRDefault="00BF22B5" w:rsidP="00DE7A34"/>
        </w:tc>
        <w:tc>
          <w:tcPr>
            <w:tcW w:w="4394" w:type="dxa"/>
          </w:tcPr>
          <w:p w:rsidR="00BF22B5" w:rsidRPr="008075A0" w:rsidRDefault="00BF22B5" w:rsidP="00DE7A3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4D1F" w:rsidRDefault="00E54D1F" w:rsidP="00BF22B5">
      <w:pPr>
        <w:widowControl/>
        <w:autoSpaceDE/>
        <w:autoSpaceDN/>
        <w:adjustRightInd/>
        <w:spacing w:line="276" w:lineRule="auto"/>
        <w:ind w:firstLine="709"/>
        <w:rPr>
          <w:rFonts w:eastAsia="Calibri" w:cs="Times New Roman"/>
          <w:b/>
          <w:bCs/>
          <w:sz w:val="24"/>
          <w:szCs w:val="24"/>
          <w:lang w:eastAsia="en-US"/>
        </w:rPr>
      </w:pPr>
    </w:p>
    <w:p w:rsidR="00FE456B" w:rsidRDefault="00CD2683" w:rsidP="00E54D1F">
      <w:pPr>
        <w:ind w:firstLine="720"/>
        <w:jc w:val="both"/>
        <w:rPr>
          <w:sz w:val="24"/>
          <w:szCs w:val="24"/>
        </w:rPr>
      </w:pPr>
      <w:r w:rsidRPr="0094797A">
        <w:rPr>
          <w:b/>
          <w:sz w:val="24"/>
          <w:szCs w:val="24"/>
        </w:rPr>
        <w:t>Заголовок:</w:t>
      </w:r>
      <w:r w:rsidRPr="00CD2683">
        <w:rPr>
          <w:sz w:val="24"/>
          <w:szCs w:val="24"/>
        </w:rPr>
        <w:t xml:space="preserve"> </w:t>
      </w:r>
      <w:r w:rsidR="003538AA" w:rsidRPr="00CD2683">
        <w:rPr>
          <w:sz w:val="24"/>
          <w:szCs w:val="24"/>
        </w:rPr>
        <w:t>«</w:t>
      </w:r>
      <w:proofErr w:type="spellStart"/>
      <w:r w:rsidR="003538AA" w:rsidRPr="00CD2683">
        <w:rPr>
          <w:sz w:val="24"/>
          <w:szCs w:val="24"/>
        </w:rPr>
        <w:t>Ситиматик-Волгоград</w:t>
      </w:r>
      <w:proofErr w:type="spellEnd"/>
      <w:r w:rsidR="003538AA" w:rsidRPr="00CD2683">
        <w:rPr>
          <w:sz w:val="24"/>
          <w:szCs w:val="24"/>
        </w:rPr>
        <w:t>» информирует о перечне документов для начисления платы за услугу по обращению с ТКО</w:t>
      </w:r>
    </w:p>
    <w:p w:rsidR="00E54D1F" w:rsidRPr="00FE456B" w:rsidRDefault="00E54D1F" w:rsidP="00E54D1F">
      <w:pPr>
        <w:ind w:firstLine="720"/>
        <w:jc w:val="both"/>
        <w:rPr>
          <w:sz w:val="24"/>
          <w:szCs w:val="24"/>
        </w:rPr>
      </w:pPr>
    </w:p>
    <w:p w:rsidR="00FE456B" w:rsidRDefault="00CD2683" w:rsidP="00FE456B">
      <w:pPr>
        <w:ind w:firstLine="360"/>
        <w:jc w:val="both"/>
        <w:rPr>
          <w:sz w:val="24"/>
          <w:szCs w:val="24"/>
        </w:rPr>
      </w:pPr>
      <w:r w:rsidRPr="0094797A">
        <w:rPr>
          <w:b/>
          <w:sz w:val="24"/>
          <w:szCs w:val="24"/>
        </w:rPr>
        <w:t>Текст:</w:t>
      </w:r>
      <w:r>
        <w:rPr>
          <w:sz w:val="24"/>
          <w:szCs w:val="24"/>
        </w:rPr>
        <w:t xml:space="preserve"> </w:t>
      </w:r>
      <w:r w:rsidR="00FE456B" w:rsidRPr="00FE456B">
        <w:rPr>
          <w:sz w:val="24"/>
          <w:szCs w:val="24"/>
        </w:rPr>
        <w:t xml:space="preserve">ООО «Ситиматик-Волгоград» проводит работу по актуализации базы данных и приводит количество потребителей, которым фактически оказывается услуга по обращению с ТКО </w:t>
      </w:r>
      <w:r w:rsidR="002C656F" w:rsidRPr="00FE456B">
        <w:rPr>
          <w:sz w:val="24"/>
          <w:szCs w:val="24"/>
        </w:rPr>
        <w:t xml:space="preserve">в </w:t>
      </w:r>
      <w:r w:rsidR="002C656F" w:rsidRPr="00D802D2">
        <w:rPr>
          <w:sz w:val="24"/>
          <w:szCs w:val="24"/>
        </w:rPr>
        <w:t xml:space="preserve">соответствие </w:t>
      </w:r>
      <w:r w:rsidR="00FE456B" w:rsidRPr="00D802D2">
        <w:rPr>
          <w:sz w:val="24"/>
          <w:szCs w:val="24"/>
        </w:rPr>
        <w:t>официальным данным</w:t>
      </w:r>
      <w:r w:rsidR="00FE456B" w:rsidRPr="00FE456B">
        <w:rPr>
          <w:sz w:val="24"/>
          <w:szCs w:val="24"/>
        </w:rPr>
        <w:t xml:space="preserve">, полученным от органов регистрационного учета. В результате такой </w:t>
      </w:r>
      <w:r w:rsidR="00FE456B" w:rsidRPr="00D802D2">
        <w:rPr>
          <w:sz w:val="24"/>
          <w:szCs w:val="24"/>
        </w:rPr>
        <w:t>работы в</w:t>
      </w:r>
      <w:r w:rsidR="00FE456B" w:rsidRPr="00FE456B">
        <w:rPr>
          <w:sz w:val="24"/>
          <w:szCs w:val="24"/>
        </w:rPr>
        <w:t xml:space="preserve"> платежных документах потребителей появятся актуальные сведения о количестве таких абонентов. </w:t>
      </w:r>
    </w:p>
    <w:p w:rsidR="009907B7" w:rsidRPr="00FE456B" w:rsidRDefault="009907B7" w:rsidP="009907B7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На основ</w:t>
      </w:r>
      <w:r>
        <w:rPr>
          <w:sz w:val="24"/>
          <w:szCs w:val="24"/>
        </w:rPr>
        <w:t>ании</w:t>
      </w:r>
      <w:r w:rsidRPr="00FE456B">
        <w:rPr>
          <w:sz w:val="24"/>
          <w:szCs w:val="24"/>
        </w:rPr>
        <w:t xml:space="preserve"> полученных от абонентов сведений рассчитывается размер платы за услугу </w:t>
      </w:r>
      <w:r>
        <w:rPr>
          <w:sz w:val="24"/>
          <w:szCs w:val="24"/>
        </w:rPr>
        <w:t>по о</w:t>
      </w:r>
      <w:r w:rsidRPr="00FE456B">
        <w:rPr>
          <w:sz w:val="24"/>
          <w:szCs w:val="24"/>
        </w:rPr>
        <w:t>бращени</w:t>
      </w:r>
      <w:r>
        <w:rPr>
          <w:sz w:val="24"/>
          <w:szCs w:val="24"/>
        </w:rPr>
        <w:t>ю</w:t>
      </w:r>
      <w:r w:rsidRPr="00FE456B">
        <w:rPr>
          <w:sz w:val="24"/>
          <w:szCs w:val="24"/>
        </w:rPr>
        <w:t xml:space="preserve"> с ТКО. Она определяется по количеству граждан, проживающих, зарегистрированных, имеющих право собственности в жилом помещении. Если </w:t>
      </w:r>
      <w:r>
        <w:rPr>
          <w:sz w:val="24"/>
          <w:szCs w:val="24"/>
        </w:rPr>
        <w:t xml:space="preserve">там </w:t>
      </w:r>
      <w:r w:rsidRPr="00FE456B">
        <w:rPr>
          <w:sz w:val="24"/>
          <w:szCs w:val="24"/>
        </w:rPr>
        <w:t xml:space="preserve">никто не проживает, то начисление производится по числу собственников. </w:t>
      </w:r>
    </w:p>
    <w:p w:rsidR="009907B7" w:rsidRPr="00FE456B" w:rsidRDefault="009907B7" w:rsidP="009907B7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Если в квитанции н</w:t>
      </w:r>
      <w:r w:rsidRPr="00D802D2">
        <w:rPr>
          <w:sz w:val="24"/>
          <w:szCs w:val="24"/>
        </w:rPr>
        <w:t>ек</w:t>
      </w:r>
      <w:r w:rsidRPr="00FE456B">
        <w:rPr>
          <w:sz w:val="24"/>
          <w:szCs w:val="24"/>
        </w:rPr>
        <w:t>орректно указаны фамилия/имя/отчество собственника, адрес, количество проживающих или произошли любые изменения данных, то необходимо оповестить об этом регионального оператора в 5-дневный срок.</w:t>
      </w:r>
    </w:p>
    <w:p w:rsidR="00FE456B" w:rsidRPr="00FE456B" w:rsidRDefault="00FE456B" w:rsidP="00FE456B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 xml:space="preserve">Потребителям, самостоятельно предоставившим актуальные сведения о количестве </w:t>
      </w:r>
      <w:proofErr w:type="gramStart"/>
      <w:r w:rsidRPr="00FE456B">
        <w:rPr>
          <w:sz w:val="24"/>
          <w:szCs w:val="24"/>
        </w:rPr>
        <w:t>проживающих</w:t>
      </w:r>
      <w:proofErr w:type="gramEnd"/>
      <w:r w:rsidRPr="00FE456B">
        <w:rPr>
          <w:sz w:val="24"/>
          <w:szCs w:val="24"/>
        </w:rPr>
        <w:t xml:space="preserve">, </w:t>
      </w:r>
      <w:proofErr w:type="spellStart"/>
      <w:r w:rsidRPr="00FE456B">
        <w:rPr>
          <w:sz w:val="24"/>
          <w:szCs w:val="24"/>
        </w:rPr>
        <w:t>регоператор</w:t>
      </w:r>
      <w:proofErr w:type="spellEnd"/>
      <w:r w:rsidRPr="00FE456B">
        <w:rPr>
          <w:sz w:val="24"/>
          <w:szCs w:val="24"/>
        </w:rPr>
        <w:t xml:space="preserve"> будет проводить начисление платы с момента подачи заявления. </w:t>
      </w:r>
    </w:p>
    <w:p w:rsidR="00FE456B" w:rsidRPr="00FE456B" w:rsidRDefault="00FE456B" w:rsidP="00FE456B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В случа</w:t>
      </w:r>
      <w:r w:rsidRPr="00D802D2">
        <w:rPr>
          <w:sz w:val="24"/>
          <w:szCs w:val="24"/>
        </w:rPr>
        <w:t>е</w:t>
      </w:r>
      <w:proofErr w:type="gramStart"/>
      <w:r w:rsidRPr="00D802D2">
        <w:rPr>
          <w:sz w:val="24"/>
          <w:szCs w:val="24"/>
        </w:rPr>
        <w:t>,</w:t>
      </w:r>
      <w:proofErr w:type="gramEnd"/>
      <w:r w:rsidRPr="00FE456B">
        <w:rPr>
          <w:sz w:val="24"/>
          <w:szCs w:val="24"/>
        </w:rPr>
        <w:t xml:space="preserve"> если региональный оператор самостоятельно получит необходимые сведения, абонентам будут направлены платежные документы, соответствующие имеющимся у </w:t>
      </w:r>
      <w:proofErr w:type="spellStart"/>
      <w:r w:rsidRPr="00FE456B">
        <w:rPr>
          <w:sz w:val="24"/>
          <w:szCs w:val="24"/>
        </w:rPr>
        <w:t>регоператора</w:t>
      </w:r>
      <w:proofErr w:type="spellEnd"/>
      <w:r w:rsidRPr="00FE456B">
        <w:rPr>
          <w:sz w:val="24"/>
          <w:szCs w:val="24"/>
        </w:rPr>
        <w:t xml:space="preserve"> данным.  В их квитанциях будут отражены произведенные доначисления.  </w:t>
      </w:r>
    </w:p>
    <w:p w:rsidR="00FE456B" w:rsidRDefault="00FE456B" w:rsidP="00FE456B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 xml:space="preserve">В связи с </w:t>
      </w:r>
      <w:r w:rsidRPr="00D802D2">
        <w:rPr>
          <w:sz w:val="24"/>
          <w:szCs w:val="24"/>
        </w:rPr>
        <w:t>этим</w:t>
      </w:r>
      <w:r w:rsidR="00A71A5C">
        <w:rPr>
          <w:sz w:val="24"/>
          <w:szCs w:val="24"/>
        </w:rPr>
        <w:t>,</w:t>
      </w:r>
      <w:r w:rsidRPr="00D802D2">
        <w:rPr>
          <w:sz w:val="24"/>
          <w:szCs w:val="24"/>
        </w:rPr>
        <w:t xml:space="preserve"> во</w:t>
      </w:r>
      <w:r w:rsidRPr="00FE456B">
        <w:rPr>
          <w:sz w:val="24"/>
          <w:szCs w:val="24"/>
        </w:rPr>
        <w:t xml:space="preserve"> избежание каких-либо разногласий ООО «Ситиматик-Волгоград» настоятельно рекомендует жителям Волгоградской области позаботиться о получении и предоставлении региональному оператору информации, подтверждающей количество человек, фактически зарегистрированных в жилом помещении</w:t>
      </w:r>
      <w:r>
        <w:rPr>
          <w:sz w:val="24"/>
          <w:szCs w:val="24"/>
        </w:rPr>
        <w:t xml:space="preserve">. </w:t>
      </w:r>
      <w:r w:rsidRPr="00FE456B">
        <w:rPr>
          <w:sz w:val="24"/>
          <w:szCs w:val="24"/>
        </w:rPr>
        <w:t>Это можно сделать достаточно быстро и просто.</w:t>
      </w:r>
    </w:p>
    <w:p w:rsidR="003538AA" w:rsidRDefault="003538AA" w:rsidP="004E68CA">
      <w:pPr>
        <w:tabs>
          <w:tab w:val="left" w:pos="2895"/>
        </w:tabs>
        <w:jc w:val="both"/>
        <w:rPr>
          <w:sz w:val="24"/>
          <w:szCs w:val="24"/>
        </w:rPr>
      </w:pPr>
    </w:p>
    <w:p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открытия лицевого счета или внесения изменений в него, необходимо предоставить следующий пакет документов:</w:t>
      </w:r>
    </w:p>
    <w:p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Для открытия лицевого счета:</w:t>
      </w:r>
    </w:p>
    <w:p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Заявление установленного образц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«Ситиматик-Волгоград».</w:t>
      </w:r>
    </w:p>
    <w:p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Документ, подтверждающий право собственности на жилое помещение (квартира, дом).</w:t>
      </w:r>
    </w:p>
    <w:p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Адресная справка, выданная Управлением по вопросам миграции ГУ МВД России по Волгоградской области;</w:t>
      </w:r>
    </w:p>
    <w:p w:rsidR="009907B7" w:rsidRDefault="009907B7" w:rsidP="009907B7">
      <w:pPr>
        <w:ind w:firstLine="720"/>
        <w:jc w:val="both"/>
        <w:rPr>
          <w:sz w:val="24"/>
          <w:szCs w:val="24"/>
        </w:rPr>
      </w:pPr>
    </w:p>
    <w:p w:rsidR="009907B7" w:rsidRDefault="009907B7" w:rsidP="009907B7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внесения изменений в лицевой счет:</w:t>
      </w:r>
    </w:p>
    <w:p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Заявление установленного образц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«Ситиматик-Волгоград».</w:t>
      </w:r>
    </w:p>
    <w:p w:rsidR="009907B7" w:rsidRDefault="009907B7" w:rsidP="009907B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t xml:space="preserve"> </w:t>
      </w:r>
      <w:r>
        <w:rPr>
          <w:sz w:val="24"/>
          <w:szCs w:val="24"/>
        </w:rPr>
        <w:t>Адресная справка, выданная Управлением по вопросам миграции ГУ МВД России по Волгоградской области;</w:t>
      </w:r>
    </w:p>
    <w:p w:rsidR="009907B7" w:rsidRDefault="009907B7" w:rsidP="009907B7">
      <w:pPr>
        <w:ind w:firstLine="720"/>
        <w:jc w:val="both"/>
        <w:rPr>
          <w:sz w:val="24"/>
          <w:szCs w:val="24"/>
        </w:rPr>
      </w:pPr>
    </w:p>
    <w:p w:rsidR="009907B7" w:rsidRDefault="009907B7" w:rsidP="009907B7">
      <w:pPr>
        <w:ind w:firstLine="360"/>
        <w:jc w:val="both"/>
      </w:pPr>
      <w:r>
        <w:rPr>
          <w:sz w:val="24"/>
          <w:szCs w:val="24"/>
        </w:rPr>
        <w:t xml:space="preserve">Бланк заявления можно скачать на сайте ООО «Ситиматик-Волгоград: </w:t>
      </w:r>
      <w:hyperlink r:id="rId7" w:history="1">
        <w:r>
          <w:rPr>
            <w:rStyle w:val="a6"/>
            <w:sz w:val="24"/>
            <w:szCs w:val="24"/>
          </w:rPr>
          <w:t>https://34.citymatic.ru/fiz.html</w:t>
        </w:r>
      </w:hyperlink>
    </w:p>
    <w:p w:rsidR="00717AC3" w:rsidRDefault="00717AC3" w:rsidP="00717A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Чтобы </w:t>
      </w:r>
      <w:r w:rsidRPr="009155A3">
        <w:rPr>
          <w:sz w:val="24"/>
          <w:szCs w:val="24"/>
        </w:rPr>
        <w:t>получить адресную справку</w:t>
      </w:r>
      <w:r w:rsidRPr="00DE40CF">
        <w:t xml:space="preserve"> </w:t>
      </w:r>
      <w:r w:rsidRPr="00DE40CF">
        <w:rPr>
          <w:sz w:val="24"/>
          <w:szCs w:val="24"/>
        </w:rPr>
        <w:t>Управления по вопросам миграции ГУ МВД России по Волгоградской области</w:t>
      </w:r>
      <w:r>
        <w:rPr>
          <w:sz w:val="24"/>
          <w:szCs w:val="24"/>
        </w:rPr>
        <w:t>, необходимо:</w:t>
      </w:r>
    </w:p>
    <w:p w:rsidR="00717AC3" w:rsidRPr="009155A3" w:rsidRDefault="00717AC3" w:rsidP="00717AC3">
      <w:pPr>
        <w:ind w:firstLine="720"/>
        <w:jc w:val="both"/>
        <w:rPr>
          <w:sz w:val="24"/>
          <w:szCs w:val="24"/>
        </w:rPr>
      </w:pPr>
    </w:p>
    <w:p w:rsidR="00717AC3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Обратиться на сайт </w:t>
      </w:r>
      <w:r w:rsidRPr="00435D70">
        <w:rPr>
          <w:rStyle w:val="a6"/>
        </w:rPr>
        <w:t>34.мвд</w:t>
      </w:r>
      <w:proofErr w:type="gramStart"/>
      <w:r w:rsidRPr="00435D70">
        <w:rPr>
          <w:rStyle w:val="a6"/>
        </w:rPr>
        <w:t>.р</w:t>
      </w:r>
      <w:proofErr w:type="gramEnd"/>
      <w:r w:rsidRPr="00435D70">
        <w:rPr>
          <w:rStyle w:val="a6"/>
        </w:rPr>
        <w:t>ф</w:t>
      </w:r>
      <w:r>
        <w:rPr>
          <w:sz w:val="24"/>
          <w:szCs w:val="24"/>
        </w:rPr>
        <w:t xml:space="preserve"> и заказать государственную услугу на Едином портале государственных и муниципальных услуг (функций):</w:t>
      </w:r>
    </w:p>
    <w:p w:rsidR="00717AC3" w:rsidRDefault="00717AC3" w:rsidP="00717AC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Сформировать электронное заявление и направить его на рассмотрение в орган государственной власти;</w:t>
      </w:r>
    </w:p>
    <w:p w:rsidR="00717AC3" w:rsidRDefault="00717AC3" w:rsidP="00717AC3">
      <w:pPr>
        <w:widowControl/>
        <w:autoSpaceDE/>
        <w:autoSpaceDN/>
        <w:adjustRightInd/>
        <w:spacing w:after="160" w:line="259" w:lineRule="auto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записаться на прием в удобное для Вас время.</w:t>
      </w:r>
    </w:p>
    <w:p w:rsidR="00717AC3" w:rsidRPr="00EF07FC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>Обратиться в любой отдел по вопросам миграции</w:t>
      </w:r>
      <w:r w:rsidRPr="00C035F5">
        <w:t xml:space="preserve"> </w:t>
      </w:r>
      <w:r w:rsidRPr="00C035F5">
        <w:rPr>
          <w:sz w:val="24"/>
          <w:szCs w:val="24"/>
        </w:rPr>
        <w:t xml:space="preserve">ГУ МВД России по Волгоградской области. Контактная информация о подразделениях по вопросам миграции: </w:t>
      </w:r>
      <w:hyperlink r:id="rId8" w:history="1">
        <w:r w:rsidRPr="009C722D">
          <w:rPr>
            <w:rStyle w:val="a6"/>
            <w:sz w:val="24"/>
            <w:szCs w:val="24"/>
          </w:rPr>
          <w:t>https://mvd.ru/upload/site37/folder_mixedpage/007/756/342/Pismo_v_OIiOS_po_saytu_05.11.2020---.pdf</w:t>
        </w:r>
      </w:hyperlink>
      <w:r>
        <w:rPr>
          <w:sz w:val="24"/>
          <w:szCs w:val="24"/>
        </w:rPr>
        <w:t>;</w:t>
      </w:r>
    </w:p>
    <w:p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 xml:space="preserve">Получить в терминале талон </w:t>
      </w:r>
      <w:r w:rsidRPr="00C035F5">
        <w:rPr>
          <w:sz w:val="24"/>
          <w:szCs w:val="24"/>
          <w:lang w:val="en-US"/>
        </w:rPr>
        <w:t>c</w:t>
      </w:r>
      <w:r w:rsidRPr="00C035F5">
        <w:rPr>
          <w:sz w:val="24"/>
          <w:szCs w:val="24"/>
        </w:rPr>
        <w:t xml:space="preserve"> номером нужного окна; </w:t>
      </w:r>
    </w:p>
    <w:p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 xml:space="preserve">В терминале нужно выбрать раздел «Предоставление адресно-справочной информации», далее «Получение адресно-справочной </w:t>
      </w:r>
      <w:proofErr w:type="gramStart"/>
      <w:r w:rsidRPr="00C035F5">
        <w:rPr>
          <w:sz w:val="24"/>
          <w:szCs w:val="24"/>
        </w:rPr>
        <w:t>информации-физическим</w:t>
      </w:r>
      <w:proofErr w:type="gramEnd"/>
      <w:r w:rsidRPr="00C035F5">
        <w:rPr>
          <w:sz w:val="24"/>
          <w:szCs w:val="24"/>
        </w:rPr>
        <w:t xml:space="preserve"> лицам (их уполномоченным представителям)»;</w:t>
      </w:r>
    </w:p>
    <w:p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proofErr w:type="gramStart"/>
      <w:r w:rsidRPr="00C035F5">
        <w:rPr>
          <w:sz w:val="24"/>
          <w:szCs w:val="24"/>
        </w:rPr>
        <w:t>При обращении в окно, по очереди, необходимо предоставить следующие документы: паспорт гражданина РФ и документ, подтверждающий право собственности на жилое помещение (свидетельство о праве собственности или выписка из ЕГРН);</w:t>
      </w:r>
      <w:proofErr w:type="gramEnd"/>
    </w:p>
    <w:p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>Если документы в порядке, инспектор выдаст бланк заявления, который необходимо заполнить (заявление (запрос) о предоставлении государственной услуги «Предоставление адресно-справочной информации»)</w:t>
      </w:r>
      <w:r>
        <w:rPr>
          <w:sz w:val="24"/>
          <w:szCs w:val="24"/>
        </w:rPr>
        <w:t>.</w:t>
      </w:r>
    </w:p>
    <w:p w:rsidR="00717AC3" w:rsidRPr="00C035F5" w:rsidRDefault="00717AC3" w:rsidP="00717AC3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contextualSpacing/>
        <w:jc w:val="both"/>
        <w:rPr>
          <w:sz w:val="24"/>
          <w:szCs w:val="24"/>
        </w:rPr>
      </w:pPr>
      <w:r w:rsidRPr="00C035F5">
        <w:rPr>
          <w:sz w:val="24"/>
          <w:szCs w:val="24"/>
        </w:rPr>
        <w:t>Инспектор сообщит, когда справка будет готова.</w:t>
      </w:r>
    </w:p>
    <w:p w:rsidR="00717AC3" w:rsidRPr="009907B7" w:rsidRDefault="00717AC3" w:rsidP="00717AC3">
      <w:pPr>
        <w:widowControl/>
        <w:autoSpaceDE/>
        <w:adjustRightInd/>
        <w:spacing w:after="160" w:line="256" w:lineRule="auto"/>
        <w:contextualSpacing/>
        <w:jc w:val="both"/>
        <w:rPr>
          <w:sz w:val="24"/>
          <w:szCs w:val="24"/>
        </w:rPr>
      </w:pPr>
    </w:p>
    <w:p w:rsidR="004E68CA" w:rsidRDefault="004E68CA" w:rsidP="004E68CA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Напоминаем, что получить справку может только собственник жилого помещения.</w:t>
      </w:r>
    </w:p>
    <w:p w:rsidR="009907B7" w:rsidRDefault="009907B7" w:rsidP="009907B7">
      <w:pPr>
        <w:jc w:val="both"/>
        <w:rPr>
          <w:sz w:val="24"/>
          <w:szCs w:val="24"/>
        </w:rPr>
      </w:pPr>
    </w:p>
    <w:p w:rsidR="009907B7" w:rsidRDefault="009907B7" w:rsidP="009907B7">
      <w:pPr>
        <w:jc w:val="both"/>
        <w:rPr>
          <w:sz w:val="24"/>
          <w:szCs w:val="24"/>
        </w:rPr>
      </w:pPr>
    </w:p>
    <w:p w:rsidR="004E68CA" w:rsidRDefault="009907B7" w:rsidP="009907B7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Полный комплект</w:t>
      </w:r>
      <w:r w:rsidR="004E68CA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 можно</w:t>
      </w:r>
      <w:r w:rsidR="004E68CA" w:rsidRPr="00FE456B">
        <w:rPr>
          <w:sz w:val="24"/>
          <w:szCs w:val="24"/>
        </w:rPr>
        <w:t xml:space="preserve"> направить любым удобным способом:</w:t>
      </w:r>
    </w:p>
    <w:p w:rsidR="004E68CA" w:rsidRPr="00FE456B" w:rsidRDefault="004E68CA" w:rsidP="004E68CA">
      <w:pPr>
        <w:ind w:firstLine="360"/>
        <w:jc w:val="both"/>
        <w:rPr>
          <w:sz w:val="24"/>
          <w:szCs w:val="24"/>
        </w:rPr>
      </w:pPr>
      <w:proofErr w:type="gramStart"/>
      <w:r w:rsidRPr="00FE456B">
        <w:rPr>
          <w:sz w:val="24"/>
          <w:szCs w:val="24"/>
        </w:rPr>
        <w:t>- через участки по работе с населением ПАО</w:t>
      </w:r>
      <w:r w:rsidR="003A685B">
        <w:rPr>
          <w:sz w:val="24"/>
          <w:szCs w:val="24"/>
        </w:rPr>
        <w:t xml:space="preserve"> </w:t>
      </w:r>
      <w:r w:rsidRPr="00FE456B">
        <w:rPr>
          <w:sz w:val="24"/>
          <w:szCs w:val="24"/>
        </w:rPr>
        <w:t>«Волгоградэнергосбыт» (для жителей Волгоградской области: 5 муниципальных районов:</w:t>
      </w:r>
      <w:proofErr w:type="gramEnd"/>
      <w:r w:rsidRPr="00FE456B">
        <w:rPr>
          <w:sz w:val="24"/>
          <w:szCs w:val="24"/>
        </w:rPr>
        <w:t xml:space="preserve"> </w:t>
      </w:r>
      <w:proofErr w:type="spellStart"/>
      <w:proofErr w:type="gramStart"/>
      <w:r w:rsidRPr="00FE456B">
        <w:rPr>
          <w:sz w:val="24"/>
          <w:szCs w:val="24"/>
        </w:rPr>
        <w:t>Камышинский</w:t>
      </w:r>
      <w:proofErr w:type="spellEnd"/>
      <w:r w:rsidRPr="00FE456B">
        <w:rPr>
          <w:sz w:val="24"/>
          <w:szCs w:val="24"/>
        </w:rPr>
        <w:t xml:space="preserve">, Михайловский, Урюпинский, </w:t>
      </w:r>
      <w:proofErr w:type="spellStart"/>
      <w:r w:rsidRPr="00FE456B">
        <w:rPr>
          <w:sz w:val="24"/>
          <w:szCs w:val="24"/>
        </w:rPr>
        <w:t>Фроловский</w:t>
      </w:r>
      <w:proofErr w:type="spellEnd"/>
      <w:r w:rsidRPr="00FE456B">
        <w:rPr>
          <w:sz w:val="24"/>
          <w:szCs w:val="24"/>
        </w:rPr>
        <w:t>, Калачевский районы и г. Волжский);</w:t>
      </w:r>
      <w:proofErr w:type="gramEnd"/>
    </w:p>
    <w:p w:rsidR="004E68CA" w:rsidRPr="00FE456B" w:rsidRDefault="004E68CA" w:rsidP="004E68CA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-  на информационном портале: https://моймрц34.рф</w:t>
      </w:r>
    </w:p>
    <w:p w:rsidR="004E68CA" w:rsidRPr="00FE456B" w:rsidRDefault="004E68CA" w:rsidP="00A41E88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 xml:space="preserve">- по электронной почте: </w:t>
      </w:r>
      <w:hyperlink r:id="rId9" w:history="1">
        <w:r w:rsidR="00A41E88" w:rsidRPr="00282B43">
          <w:rPr>
            <w:rStyle w:val="a6"/>
            <w:sz w:val="24"/>
            <w:szCs w:val="24"/>
          </w:rPr>
          <w:t>info.vlg@citymatic.ru</w:t>
        </w:r>
      </w:hyperlink>
      <w:r w:rsidRPr="00FE456B">
        <w:rPr>
          <w:sz w:val="24"/>
          <w:szCs w:val="24"/>
        </w:rPr>
        <w:t>;</w:t>
      </w:r>
    </w:p>
    <w:p w:rsidR="004E68CA" w:rsidRDefault="004E68CA" w:rsidP="004E68CA">
      <w:pPr>
        <w:ind w:firstLine="360"/>
        <w:jc w:val="both"/>
        <w:rPr>
          <w:sz w:val="24"/>
          <w:szCs w:val="24"/>
        </w:rPr>
      </w:pPr>
      <w:r w:rsidRPr="00FE45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E456B">
        <w:rPr>
          <w:sz w:val="24"/>
          <w:szCs w:val="24"/>
        </w:rPr>
        <w:t xml:space="preserve">через форму обратной связи на официальном сайте регионального оператора по обращению с ТКО: </w:t>
      </w:r>
      <w:hyperlink r:id="rId10" w:history="1">
        <w:r w:rsidRPr="00282B43">
          <w:rPr>
            <w:rStyle w:val="a6"/>
            <w:sz w:val="24"/>
            <w:szCs w:val="24"/>
          </w:rPr>
          <w:t>www.citymatic.ru/feedback</w:t>
        </w:r>
      </w:hyperlink>
    </w:p>
    <w:p w:rsidR="003538AA" w:rsidRPr="00FE456B" w:rsidRDefault="003538AA" w:rsidP="004E68CA">
      <w:pPr>
        <w:jc w:val="both"/>
        <w:rPr>
          <w:sz w:val="24"/>
          <w:szCs w:val="24"/>
        </w:rPr>
      </w:pPr>
    </w:p>
    <w:p w:rsidR="00A41E88" w:rsidRDefault="00A41E88" w:rsidP="00717AC3">
      <w:pPr>
        <w:jc w:val="both"/>
        <w:rPr>
          <w:sz w:val="24"/>
          <w:szCs w:val="24"/>
        </w:rPr>
      </w:pPr>
    </w:p>
    <w:p w:rsidR="00A41E88" w:rsidRDefault="00A41E88" w:rsidP="00FE456B">
      <w:pPr>
        <w:ind w:firstLine="360"/>
        <w:jc w:val="both"/>
        <w:rPr>
          <w:sz w:val="24"/>
          <w:szCs w:val="24"/>
        </w:rPr>
      </w:pPr>
    </w:p>
    <w:sectPr w:rsidR="00A41E88" w:rsidSect="00745A97">
      <w:headerReference w:type="first" r:id="rId11"/>
      <w:pgSz w:w="11910" w:h="16840"/>
      <w:pgMar w:top="1134" w:right="850" w:bottom="113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1F" w:rsidRDefault="00412C1F" w:rsidP="000A65F3">
      <w:r>
        <w:separator/>
      </w:r>
    </w:p>
  </w:endnote>
  <w:endnote w:type="continuationSeparator" w:id="0">
    <w:p w:rsidR="00412C1F" w:rsidRDefault="00412C1F" w:rsidP="000A65F3">
      <w:r>
        <w:continuationSeparator/>
      </w:r>
    </w:p>
  </w:endnote>
  <w:endnote w:type="continuationNotice" w:id="1">
    <w:p w:rsidR="00412C1F" w:rsidRDefault="00412C1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1F" w:rsidRDefault="00412C1F" w:rsidP="000A65F3">
      <w:r>
        <w:separator/>
      </w:r>
    </w:p>
  </w:footnote>
  <w:footnote w:type="continuationSeparator" w:id="0">
    <w:p w:rsidR="00412C1F" w:rsidRDefault="00412C1F" w:rsidP="000A65F3">
      <w:r>
        <w:continuationSeparator/>
      </w:r>
    </w:p>
  </w:footnote>
  <w:footnote w:type="continuationNotice" w:id="1">
    <w:p w:rsidR="00412C1F" w:rsidRDefault="00412C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4820"/>
      <w:gridCol w:w="6378"/>
    </w:tblGrid>
    <w:tr w:rsidR="009A6E27" w:rsidRPr="004C5979" w:rsidTr="008F2BE9">
      <w:trPr>
        <w:trHeight w:val="1416"/>
      </w:trPr>
      <w:tc>
        <w:tcPr>
          <w:tcW w:w="4820" w:type="dxa"/>
        </w:tcPr>
        <w:p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8" w:type="dxa"/>
        </w:tcPr>
        <w:p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«Ситиматик - Волгоград»</w:t>
          </w:r>
        </w:p>
        <w:p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</w:t>
          </w:r>
          <w:proofErr w:type="gramStart"/>
          <w:r>
            <w:rPr>
              <w:color w:val="595959" w:themeColor="text1" w:themeTint="A6"/>
            </w:rPr>
            <w:t>Новороссийская</w:t>
          </w:r>
          <w:proofErr w:type="gramEnd"/>
          <w:r>
            <w:rPr>
              <w:color w:val="595959" w:themeColor="text1" w:themeTint="A6"/>
            </w:rPr>
            <w:t>, д.5</w:t>
          </w:r>
        </w:p>
        <w:p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 </w:t>
          </w:r>
          <w:proofErr w:type="spellStart"/>
          <w:r>
            <w:rPr>
              <w:color w:val="595959" w:themeColor="text1" w:themeTint="A6"/>
            </w:rPr>
            <w:t>23</w:t>
          </w:r>
          <w:proofErr w:type="spellEnd"/>
          <w:r>
            <w:rPr>
              <w:color w:val="595959" w:themeColor="text1" w:themeTint="A6"/>
            </w:rPr>
            <w:t xml:space="preserve">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A37C5"/>
    <w:rsid w:val="001B140E"/>
    <w:rsid w:val="001C62F0"/>
    <w:rsid w:val="001D2768"/>
    <w:rsid w:val="00202F67"/>
    <w:rsid w:val="00206C95"/>
    <w:rsid w:val="0022514C"/>
    <w:rsid w:val="002562BD"/>
    <w:rsid w:val="00261E2F"/>
    <w:rsid w:val="00266C1E"/>
    <w:rsid w:val="002A7D60"/>
    <w:rsid w:val="002B331C"/>
    <w:rsid w:val="002C4A80"/>
    <w:rsid w:val="002C656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12C1F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62CF2"/>
    <w:rsid w:val="00565B10"/>
    <w:rsid w:val="00586235"/>
    <w:rsid w:val="0058681D"/>
    <w:rsid w:val="005C3DE9"/>
    <w:rsid w:val="005D34E0"/>
    <w:rsid w:val="005D6290"/>
    <w:rsid w:val="005D64F8"/>
    <w:rsid w:val="00611749"/>
    <w:rsid w:val="006159B8"/>
    <w:rsid w:val="00625044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45A97"/>
    <w:rsid w:val="007727A5"/>
    <w:rsid w:val="00772B93"/>
    <w:rsid w:val="007855BB"/>
    <w:rsid w:val="00791442"/>
    <w:rsid w:val="007A357F"/>
    <w:rsid w:val="007B2209"/>
    <w:rsid w:val="007B5DE3"/>
    <w:rsid w:val="007F09E6"/>
    <w:rsid w:val="007F19E8"/>
    <w:rsid w:val="007F313A"/>
    <w:rsid w:val="008075A0"/>
    <w:rsid w:val="00812441"/>
    <w:rsid w:val="00823045"/>
    <w:rsid w:val="00826058"/>
    <w:rsid w:val="00847103"/>
    <w:rsid w:val="00853D94"/>
    <w:rsid w:val="00864ECC"/>
    <w:rsid w:val="00876596"/>
    <w:rsid w:val="00876638"/>
    <w:rsid w:val="0088479C"/>
    <w:rsid w:val="008E5923"/>
    <w:rsid w:val="008E5F6E"/>
    <w:rsid w:val="008F2BE9"/>
    <w:rsid w:val="008F76CD"/>
    <w:rsid w:val="00904C0E"/>
    <w:rsid w:val="009155A3"/>
    <w:rsid w:val="00922310"/>
    <w:rsid w:val="009226F2"/>
    <w:rsid w:val="00926468"/>
    <w:rsid w:val="00935E8F"/>
    <w:rsid w:val="009438D5"/>
    <w:rsid w:val="009448BD"/>
    <w:rsid w:val="00945A98"/>
    <w:rsid w:val="0094797A"/>
    <w:rsid w:val="00973932"/>
    <w:rsid w:val="00985D74"/>
    <w:rsid w:val="009907B7"/>
    <w:rsid w:val="009A6D69"/>
    <w:rsid w:val="009A6E27"/>
    <w:rsid w:val="009B1FA3"/>
    <w:rsid w:val="009C5E76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E00026"/>
    <w:rsid w:val="00E03E5F"/>
    <w:rsid w:val="00E14261"/>
    <w:rsid w:val="00E17310"/>
    <w:rsid w:val="00E31AF9"/>
    <w:rsid w:val="00E31C41"/>
    <w:rsid w:val="00E44A9F"/>
    <w:rsid w:val="00E54D1F"/>
    <w:rsid w:val="00E8398F"/>
    <w:rsid w:val="00E869B6"/>
    <w:rsid w:val="00EA2792"/>
    <w:rsid w:val="00EB2637"/>
    <w:rsid w:val="00EB4BDD"/>
    <w:rsid w:val="00ED20A3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04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rsid w:val="00625044"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25044"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25044"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sid w:val="006250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sid w:val="00625044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504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vd.ru/upload/site37/folder_mixedpage/007/756/342/Pismo_v_OIiOS_po_saytu_05.11.2020---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34.citymatic.ru/fiz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itymatic.ru/feedb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vlg@citymatic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Пользователь</cp:lastModifiedBy>
  <cp:revision>103</cp:revision>
  <cp:lastPrinted>2023-02-06T06:20:00Z</cp:lastPrinted>
  <dcterms:created xsi:type="dcterms:W3CDTF">2022-05-23T11:14:00Z</dcterms:created>
  <dcterms:modified xsi:type="dcterms:W3CDTF">2023-02-20T07:44:00Z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