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8452" w14:textId="77777777" w:rsidR="002573F8" w:rsidRDefault="00272172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8A7B78" wp14:editId="34AF73BA">
            <wp:simplePos x="0" y="0"/>
            <wp:positionH relativeFrom="column">
              <wp:posOffset>-17031</wp:posOffset>
            </wp:positionH>
            <wp:positionV relativeFrom="paragraph">
              <wp:posOffset>-453959</wp:posOffset>
            </wp:positionV>
            <wp:extent cx="3212929" cy="1835624"/>
            <wp:effectExtent l="19050" t="0" r="6521" b="0"/>
            <wp:wrapNone/>
            <wp:docPr id="2" name="Рисунок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29" cy="183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5341A" w14:textId="77777777"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CC9C05" w14:textId="77777777"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A25BC" w14:textId="77777777"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686CB" w14:textId="77777777" w:rsidR="00163337" w:rsidRPr="00163337" w:rsidRDefault="00163337" w:rsidP="00163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Жители </w:t>
      </w:r>
      <w:r w:rsidR="00E248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Кумылженского района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могут воспользоваться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муниципальными 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ами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через портал государственных 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14:paraId="09FE105C" w14:textId="77ECDD17" w:rsidR="001C1AA5" w:rsidRDefault="00163337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"Госуслуги" реализована возможность подачи для физических и юридических лиц заявления по услугам: </w:t>
      </w:r>
      <w:r w:rsidR="007810E6" w:rsidRPr="007810E6">
        <w:rPr>
          <w:rFonts w:ascii="Times New Roman" w:hAnsi="Times New Roman"/>
          <w:spacing w:val="-6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найма", "Предоставление жилого помещения по договору социального найма"</w:t>
      </w:r>
      <w:r w:rsidR="00BB4E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7810E6" w:rsidRPr="007810E6">
        <w:rPr>
          <w:rFonts w:ascii="Times New Roman" w:hAnsi="Times New Roman"/>
          <w:spacing w:val="-6"/>
          <w:sz w:val="28"/>
          <w:szCs w:val="28"/>
        </w:rPr>
        <w:t>которые относятся к массовым социально значимым услугам Волгоградской области</w:t>
      </w:r>
      <w:r w:rsidR="00460281">
        <w:rPr>
          <w:rFonts w:ascii="Times New Roman" w:hAnsi="Times New Roman"/>
          <w:spacing w:val="-6"/>
          <w:sz w:val="28"/>
          <w:szCs w:val="28"/>
        </w:rPr>
        <w:t>,</w:t>
      </w:r>
      <w:r w:rsidR="007810E6" w:rsidRPr="007810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10E6">
        <w:rPr>
          <w:rFonts w:ascii="Times New Roman" w:hAnsi="Times New Roman"/>
          <w:spacing w:val="-6"/>
          <w:sz w:val="28"/>
          <w:szCs w:val="28"/>
        </w:rPr>
        <w:t xml:space="preserve">можно получить в электронном виде на </w:t>
      </w:r>
      <w:r w:rsidR="007810E6" w:rsidRPr="007810E6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</w:t>
      </w:r>
      <w:r w:rsidR="007810E6">
        <w:rPr>
          <w:rFonts w:ascii="Times New Roman" w:hAnsi="Times New Roman" w:cs="Times New Roman"/>
          <w:sz w:val="28"/>
          <w:szCs w:val="28"/>
        </w:rPr>
        <w:t>(«госуслуги»).</w:t>
      </w:r>
    </w:p>
    <w:p w14:paraId="72C66180" w14:textId="77777777" w:rsidR="007810E6" w:rsidRDefault="007810E6" w:rsidP="00781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возможность позволяет </w:t>
      </w:r>
      <w:r w:rsidR="00460281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 («не выходя из дома») </w:t>
      </w:r>
      <w:r w:rsidR="00460281">
        <w:rPr>
          <w:rFonts w:ascii="Times New Roman" w:hAnsi="Times New Roman" w:cs="Times New Roman"/>
          <w:sz w:val="28"/>
          <w:szCs w:val="28"/>
        </w:rPr>
        <w:t xml:space="preserve">подать заявление и </w:t>
      </w:r>
      <w:r>
        <w:rPr>
          <w:rFonts w:ascii="Times New Roman" w:hAnsi="Times New Roman" w:cs="Times New Roman"/>
          <w:sz w:val="28"/>
          <w:szCs w:val="28"/>
        </w:rPr>
        <w:t>оформить необходимые документы в электронном виде.</w:t>
      </w:r>
    </w:p>
    <w:p w14:paraId="3F9761AA" w14:textId="77777777" w:rsidR="007810E6" w:rsidRDefault="00163337" w:rsidP="00781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0E6" w:rsidRPr="007810E6">
        <w:rPr>
          <w:rFonts w:ascii="Times New Roman" w:hAnsi="Times New Roman" w:cs="Times New Roman"/>
          <w:sz w:val="28"/>
          <w:szCs w:val="28"/>
        </w:rPr>
        <w:t>Электронная форма получения услуг делает их доступнее и комфортнее для граждан.</w:t>
      </w:r>
    </w:p>
    <w:sectPr w:rsidR="007810E6" w:rsidSect="001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E6"/>
    <w:rsid w:val="0001212C"/>
    <w:rsid w:val="00110AC8"/>
    <w:rsid w:val="00163337"/>
    <w:rsid w:val="001A4C08"/>
    <w:rsid w:val="001C1AA5"/>
    <w:rsid w:val="002573F8"/>
    <w:rsid w:val="00272172"/>
    <w:rsid w:val="00460281"/>
    <w:rsid w:val="004D02C3"/>
    <w:rsid w:val="005D136A"/>
    <w:rsid w:val="007810E6"/>
    <w:rsid w:val="00A03491"/>
    <w:rsid w:val="00BB0CEA"/>
    <w:rsid w:val="00BB4E72"/>
    <w:rsid w:val="00D83A7C"/>
    <w:rsid w:val="00E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D69"/>
  <w15:docId w15:val="{7691FF1F-4BB7-4C2C-9901-2EDD43A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SAPELKINA</dc:creator>
  <cp:keywords/>
  <dc:description/>
  <cp:lastModifiedBy>Пользователь</cp:lastModifiedBy>
  <cp:revision>12</cp:revision>
  <dcterms:created xsi:type="dcterms:W3CDTF">2022-11-02T08:40:00Z</dcterms:created>
  <dcterms:modified xsi:type="dcterms:W3CDTF">2023-09-21T11:15:00Z</dcterms:modified>
</cp:coreProperties>
</file>